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EC1D3" w14:textId="447923DE" w:rsidR="008B6668" w:rsidRDefault="008B6668" w:rsidP="006C2464">
      <w:pPr>
        <w:spacing w:after="0" w:line="240" w:lineRule="exact"/>
        <w:rPr>
          <w:rFonts w:ascii="Times New Roman" w:hAnsi="Times New Roman" w:cs="Times New Roman"/>
          <w:b/>
        </w:rPr>
      </w:pPr>
    </w:p>
    <w:p w14:paraId="61BBBDC2" w14:textId="77777777" w:rsidR="0049119B" w:rsidRDefault="0049119B" w:rsidP="0049119B">
      <w:pPr>
        <w:rPr>
          <w:b/>
        </w:rPr>
      </w:pPr>
    </w:p>
    <w:p w14:paraId="286A496E" w14:textId="2C415738" w:rsidR="0049119B" w:rsidRPr="0049119B" w:rsidRDefault="0049119B" w:rsidP="0049119B">
      <w:pPr>
        <w:jc w:val="center"/>
        <w:rPr>
          <w:b/>
        </w:rPr>
      </w:pPr>
      <w:r w:rsidRPr="0049119B">
        <w:rPr>
          <w:rFonts w:hint="eastAsia"/>
          <w:b/>
        </w:rPr>
        <w:t>雪山下的帐篷</w:t>
      </w:r>
      <w:r w:rsidRPr="0049119B">
        <w:rPr>
          <w:rFonts w:hint="eastAsia"/>
          <w:b/>
        </w:rPr>
        <w:t xml:space="preserve"> | MAD</w:t>
      </w:r>
      <w:r w:rsidRPr="0049119B">
        <w:rPr>
          <w:rFonts w:hint="eastAsia"/>
          <w:b/>
        </w:rPr>
        <w:t>设计亚布力企业家论坛永久会址建成</w:t>
      </w:r>
    </w:p>
    <w:p w14:paraId="108FCBBE" w14:textId="77777777" w:rsidR="0049119B" w:rsidRDefault="0049119B" w:rsidP="0049119B"/>
    <w:p w14:paraId="48FD95AA" w14:textId="32EFD8FA" w:rsidR="0049119B" w:rsidRPr="0049119B" w:rsidRDefault="0049119B" w:rsidP="0049119B">
      <w:r w:rsidRPr="0049119B">
        <w:rPr>
          <w:rFonts w:hint="eastAsia"/>
        </w:rPr>
        <w:t>由马岩松带领的</w:t>
      </w:r>
      <w:r w:rsidRPr="0049119B">
        <w:rPr>
          <w:rFonts w:hint="eastAsia"/>
        </w:rPr>
        <w:t>MAD</w:t>
      </w:r>
      <w:r w:rsidRPr="0049119B">
        <w:rPr>
          <w:rFonts w:hint="eastAsia"/>
        </w:rPr>
        <w:t>建筑事务所设计的亚布力企业家论坛永久会址建成并投入使用。</w:t>
      </w:r>
    </w:p>
    <w:p w14:paraId="43637CFD" w14:textId="77777777" w:rsidR="0049119B" w:rsidRPr="0049119B" w:rsidRDefault="0049119B" w:rsidP="0049119B">
      <w:r w:rsidRPr="0049119B">
        <w:t>​</w:t>
      </w:r>
      <w:r w:rsidRPr="0049119B">
        <w:rPr>
          <w:rFonts w:hint="eastAsia"/>
        </w:rPr>
        <w:t>项目位于中国黑龙江省哈尔滨市亚布力滑雪旅游度假区。亚布力滑雪场是中国的滑雪胜地，拥有亚洲最长的高山滑雪道和国内最大的综合性雪上训练中心。</w:t>
      </w:r>
    </w:p>
    <w:p w14:paraId="678C1F65" w14:textId="77777777" w:rsidR="00E61FB1" w:rsidRDefault="00E61FB1" w:rsidP="0049119B">
      <w:r w:rsidRPr="00E61FB1">
        <w:rPr>
          <w:rFonts w:hint="eastAsia"/>
        </w:rPr>
        <w:t>亚布力企业家论坛永久会址总占地面积</w:t>
      </w:r>
      <w:r w:rsidRPr="00E61FB1">
        <w:rPr>
          <w:rFonts w:hint="eastAsia"/>
        </w:rPr>
        <w:t>2.2</w:t>
      </w:r>
      <w:r w:rsidRPr="00E61FB1">
        <w:rPr>
          <w:rFonts w:hint="eastAsia"/>
        </w:rPr>
        <w:t>万平米，建筑面积</w:t>
      </w:r>
      <w:r w:rsidRPr="00E61FB1">
        <w:rPr>
          <w:rFonts w:hint="eastAsia"/>
        </w:rPr>
        <w:t>1.6</w:t>
      </w:r>
      <w:r w:rsidRPr="00E61FB1">
        <w:rPr>
          <w:rFonts w:hint="eastAsia"/>
        </w:rPr>
        <w:t>万平米，共有</w:t>
      </w:r>
      <w:r w:rsidRPr="00E61FB1">
        <w:rPr>
          <w:rFonts w:hint="eastAsia"/>
        </w:rPr>
        <w:t>20</w:t>
      </w:r>
      <w:r w:rsidRPr="00E61FB1">
        <w:rPr>
          <w:rFonts w:hint="eastAsia"/>
        </w:rPr>
        <w:t>余间设备完善的会议室、图书室、展厅，是一个集会议、博物馆、培训、智库、商学院功能为一体的建筑，除了是亚布力中国企业家论坛的年会场所外，也是企业家博物馆、全国民营企业家培训基地，由亚布力中国企业家论坛（</w:t>
      </w:r>
      <w:r w:rsidRPr="00E61FB1">
        <w:rPr>
          <w:rFonts w:hint="eastAsia"/>
        </w:rPr>
        <w:t>CEF</w:t>
      </w:r>
      <w:r w:rsidRPr="00E61FB1">
        <w:rPr>
          <w:rFonts w:hint="eastAsia"/>
        </w:rPr>
        <w:t>）出资建设。</w:t>
      </w:r>
    </w:p>
    <w:p w14:paraId="11B4214D" w14:textId="059D4AEC" w:rsidR="0049119B" w:rsidRPr="0049119B" w:rsidRDefault="0049119B" w:rsidP="0049119B">
      <w:r w:rsidRPr="0049119B">
        <w:rPr>
          <w:rFonts w:hint="eastAsia"/>
        </w:rPr>
        <w:t>整个建筑如同一顶雪白的大帐篷，从山顶轻轻飘落到山脚下，消失在雪地之中。柔软的屋顶以白色铝板为材料，向外不断延伸，仿若悬空，让建筑显得极其轻盈。起伏的</w:t>
      </w:r>
      <w:r w:rsidR="007E33EC">
        <w:rPr>
          <w:rFonts w:hint="eastAsia"/>
        </w:rPr>
        <w:t>屋脊线是雕刻在大地上的雪痕，也</w:t>
      </w:r>
      <w:r w:rsidRPr="0049119B">
        <w:rPr>
          <w:rFonts w:hint="eastAsia"/>
        </w:rPr>
        <w:t>呼应着远处雪山轮廓的波纹。</w:t>
      </w:r>
    </w:p>
    <w:p w14:paraId="747AFF2D" w14:textId="77777777" w:rsidR="007E33EC" w:rsidRDefault="007E33EC" w:rsidP="0049119B">
      <w:r w:rsidRPr="007E33EC">
        <w:rPr>
          <w:rFonts w:hint="eastAsia"/>
        </w:rPr>
        <w:t>建筑充分结合地形，顺势匍匐在山坡。从山下向上行走，看到建筑尺度亲人。功能布局和流线也充分利用高差，主入口在东侧一层，西侧入口在二层。整个屋面曲线一气呵成，挑檐而出，最远端达</w:t>
      </w:r>
      <w:r w:rsidRPr="007E33EC">
        <w:rPr>
          <w:rFonts w:hint="eastAsia"/>
        </w:rPr>
        <w:t>20</w:t>
      </w:r>
      <w:r w:rsidRPr="007E33EC">
        <w:rPr>
          <w:rFonts w:hint="eastAsia"/>
        </w:rPr>
        <w:t>米，充分舒展，在恶劣天气中为人遮风挡雨遮阳。</w:t>
      </w:r>
    </w:p>
    <w:p w14:paraId="0FCA882C" w14:textId="2D9C44A1" w:rsidR="0049119B" w:rsidRPr="0049119B" w:rsidRDefault="0049119B" w:rsidP="0049119B">
      <w:r w:rsidRPr="0049119B">
        <w:rPr>
          <w:rFonts w:hint="eastAsia"/>
        </w:rPr>
        <w:t>阳光通过中央天窗洒入木质材料包裹的大堂，温暖柔和，层层纹理让空间仿佛拥有了生命，与屋面的白色雪痕的设计语言统一。</w:t>
      </w:r>
    </w:p>
    <w:p w14:paraId="67D6CC7C" w14:textId="77777777" w:rsidR="0049119B" w:rsidRPr="0049119B" w:rsidRDefault="0049119B" w:rsidP="0049119B">
      <w:r w:rsidRPr="0049119B">
        <w:rPr>
          <w:rFonts w:hint="eastAsia"/>
        </w:rPr>
        <w:t>室内大厅灯光设计与天窗</w:t>
      </w:r>
      <w:proofErr w:type="spellStart"/>
      <w:r w:rsidRPr="0049119B">
        <w:rPr>
          <w:rFonts w:hint="eastAsia"/>
        </w:rPr>
        <w:t>etfe</w:t>
      </w:r>
      <w:proofErr w:type="spellEnd"/>
      <w:r w:rsidRPr="0049119B">
        <w:rPr>
          <w:rFonts w:hint="eastAsia"/>
        </w:rPr>
        <w:t>幕墙结构一体化设计，灯具隐藏在结构造型之中。暖通风口与各种设备末端也全部为隐藏式设计，保证了视觉效果整体性和纯粹性。大厅室内设计亦考虑到声学处理，部分墙面</w:t>
      </w:r>
      <w:r w:rsidRPr="0049119B">
        <w:rPr>
          <w:rFonts w:hint="eastAsia"/>
        </w:rPr>
        <w:t>0.4mm</w:t>
      </w:r>
      <w:r w:rsidRPr="0049119B">
        <w:rPr>
          <w:rFonts w:hint="eastAsia"/>
        </w:rPr>
        <w:t>微穿孔，满足作为临时演出空间的声学需求。</w:t>
      </w:r>
    </w:p>
    <w:p w14:paraId="366F9C58" w14:textId="77777777" w:rsidR="0049119B" w:rsidRPr="0049119B" w:rsidRDefault="0049119B" w:rsidP="0049119B">
      <w:r w:rsidRPr="0049119B">
        <w:rPr>
          <w:rFonts w:hint="eastAsia"/>
        </w:rPr>
        <w:t>可以容纳近千人的主会场是完全无柱的整体空间。</w:t>
      </w:r>
      <w:r w:rsidRPr="0049119B">
        <w:rPr>
          <w:rFonts w:hint="eastAsia"/>
        </w:rPr>
        <w:t>350</w:t>
      </w:r>
      <w:r w:rsidRPr="0049119B">
        <w:rPr>
          <w:rFonts w:hint="eastAsia"/>
        </w:rPr>
        <w:t>座报告厅背后</w:t>
      </w:r>
      <w:r w:rsidRPr="0049119B">
        <w:rPr>
          <w:rFonts w:hint="eastAsia"/>
        </w:rPr>
        <w:t>LED</w:t>
      </w:r>
      <w:r w:rsidRPr="0049119B">
        <w:rPr>
          <w:rFonts w:hint="eastAsia"/>
        </w:rPr>
        <w:t>屏幕为可开启设计，开启后正对西侧雪道，观众可将室外美景尽收眼底。</w:t>
      </w:r>
    </w:p>
    <w:p w14:paraId="4E5E0EDF" w14:textId="4F962439" w:rsidR="007E33EC" w:rsidRPr="007E33EC" w:rsidRDefault="007E33EC" w:rsidP="007E33EC">
      <w:r w:rsidRPr="007E33EC">
        <w:rPr>
          <w:rFonts w:hint="eastAsia"/>
        </w:rPr>
        <w:t>东西两侧为入口玻璃幕墙，南北两侧立面结合下沉庭院景观设计。部分建筑体量隐藏在屋顶下绿化覆土中，成为大地景观。立面暖通风口全部整合一体化设计，在下沉庭院及隐蔽空间设置百叶开口，保证了屋面幕墙的完整性。建筑主要空间十分通透，落地玻璃将内外景色合而为一，纯净的雪景和温暖的木质大堂进入了同一构图。大堂中央天窗直接落在主结构桁架上，睁向天空。</w:t>
      </w:r>
    </w:p>
    <w:p w14:paraId="2D17CFD3" w14:textId="77777777" w:rsidR="007E33EC" w:rsidRDefault="007E33EC" w:rsidP="007E33EC">
      <w:r>
        <w:rPr>
          <w:rFonts w:hint="eastAsia"/>
        </w:rPr>
        <w:t>亚布力的夜空是延伸向宇宙的深蓝，可见满天繁星。白天，这里是雪地中的大地艺术；夜晚温暖的灯光点亮，宛如一顶燃烧着篝火的帐篷。人类对未知的探索、求知求实、坚韧不拔的精神在这里熠熠生辉，昼夜不息，薪火相传，为后来者指引着方向。</w:t>
      </w:r>
    </w:p>
    <w:p w14:paraId="7A6BA113" w14:textId="387BB759" w:rsidR="0049119B" w:rsidRDefault="007E33EC" w:rsidP="007E33EC">
      <w:bookmarkStart w:id="0" w:name="_GoBack"/>
      <w:bookmarkEnd w:id="0"/>
      <w:r>
        <w:rPr>
          <w:rFonts w:hint="eastAsia"/>
        </w:rPr>
        <w:t>项目建成后即获得多个国际奖项，被评为</w:t>
      </w:r>
      <w:r>
        <w:rPr>
          <w:rFonts w:hint="eastAsia"/>
        </w:rPr>
        <w:t xml:space="preserve">2021 </w:t>
      </w:r>
      <w:proofErr w:type="spellStart"/>
      <w:r>
        <w:rPr>
          <w:rFonts w:hint="eastAsia"/>
        </w:rPr>
        <w:t>Dezeen</w:t>
      </w:r>
      <w:proofErr w:type="spellEnd"/>
      <w:r>
        <w:rPr>
          <w:rFonts w:hint="eastAsia"/>
        </w:rPr>
        <w:t xml:space="preserve"> Awards</w:t>
      </w:r>
      <w:r>
        <w:rPr>
          <w:rFonts w:hint="eastAsia"/>
        </w:rPr>
        <w:t>最佳文化建筑，并获得</w:t>
      </w:r>
      <w:r>
        <w:rPr>
          <w:rFonts w:hint="eastAsia"/>
        </w:rPr>
        <w:t xml:space="preserve">2021 </w:t>
      </w:r>
      <w:proofErr w:type="spellStart"/>
      <w:r>
        <w:rPr>
          <w:rFonts w:hint="eastAsia"/>
        </w:rPr>
        <w:t>Architizer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A+Awards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礼堂</w:t>
      </w:r>
      <w:r>
        <w:rPr>
          <w:rFonts w:hint="eastAsia"/>
        </w:rPr>
        <w:t>/</w:t>
      </w:r>
      <w:r>
        <w:rPr>
          <w:rFonts w:hint="eastAsia"/>
        </w:rPr>
        <w:t>剧院类别专业评审奖。</w:t>
      </w:r>
    </w:p>
    <w:p w14:paraId="797839B4" w14:textId="77777777" w:rsidR="007E33EC" w:rsidRDefault="007E33EC" w:rsidP="007E33EC"/>
    <w:p w14:paraId="53DDA5FA" w14:textId="77777777" w:rsidR="00E61FB1" w:rsidRPr="00E61FB1" w:rsidRDefault="00E61FB1" w:rsidP="00E61FB1">
      <w:pPr>
        <w:rPr>
          <w:b/>
        </w:rPr>
      </w:pPr>
      <w:r w:rsidRPr="00E61FB1">
        <w:rPr>
          <w:rFonts w:hint="eastAsia"/>
          <w:b/>
        </w:rPr>
        <w:lastRenderedPageBreak/>
        <w:t>关于亚布力中国企业家论坛：</w:t>
      </w:r>
    </w:p>
    <w:p w14:paraId="0E0F61CC" w14:textId="02A27F11" w:rsidR="0049119B" w:rsidRPr="00E61FB1" w:rsidRDefault="00E61FB1" w:rsidP="00E61FB1">
      <w:r w:rsidRPr="00E61FB1">
        <w:rPr>
          <w:rFonts w:hint="eastAsia"/>
        </w:rPr>
        <w:t>亚布力中国企业家论坛成立于</w:t>
      </w:r>
      <w:r w:rsidRPr="00E61FB1">
        <w:rPr>
          <w:rFonts w:hint="eastAsia"/>
        </w:rPr>
        <w:t>2001</w:t>
      </w:r>
      <w:r w:rsidRPr="00E61FB1">
        <w:rPr>
          <w:rFonts w:hint="eastAsia"/>
        </w:rPr>
        <w:t>年，是企业家思想交流平台，始终坚持正能量、创造性、建设性，并将“帮助和关心更多新兴企业和企业家的成长、促进企业家成为社会和国家重要的建设力量”作为一贯宗旨。</w:t>
      </w:r>
    </w:p>
    <w:p w14:paraId="2EF15923" w14:textId="77777777" w:rsidR="00E61FB1" w:rsidRDefault="00E61FB1" w:rsidP="0049119B">
      <w:pPr>
        <w:spacing w:after="0" w:line="240" w:lineRule="exact"/>
        <w:rPr>
          <w:rFonts w:ascii="Times New Roman" w:hAnsi="Times New Roman" w:cs="Times New Roman"/>
          <w:b/>
        </w:rPr>
      </w:pPr>
    </w:p>
    <w:p w14:paraId="0BC0DC3C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  <w:b/>
        </w:rPr>
      </w:pPr>
      <w:r w:rsidRPr="0049119B">
        <w:rPr>
          <w:rFonts w:ascii="Times New Roman" w:hAnsi="Times New Roman" w:cs="Times New Roman" w:hint="eastAsia"/>
          <w:b/>
        </w:rPr>
        <w:t>亚布力企业家论坛永久会址</w:t>
      </w:r>
    </w:p>
    <w:p w14:paraId="00CD97BB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  <w:b/>
        </w:rPr>
      </w:pPr>
    </w:p>
    <w:p w14:paraId="6A42A1AB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  <w:b/>
        </w:rPr>
      </w:pPr>
      <w:r w:rsidRPr="0049119B">
        <w:rPr>
          <w:rFonts w:ascii="Times New Roman" w:hAnsi="Times New Roman" w:cs="Times New Roman" w:hint="eastAsia"/>
          <w:b/>
        </w:rPr>
        <w:t>中国亚布力</w:t>
      </w:r>
    </w:p>
    <w:p w14:paraId="19411AEE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  <w:b/>
        </w:rPr>
      </w:pPr>
    </w:p>
    <w:p w14:paraId="71B2DA6D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  <w:b/>
        </w:rPr>
      </w:pPr>
      <w:r w:rsidRPr="0049119B">
        <w:rPr>
          <w:rFonts w:ascii="Times New Roman" w:hAnsi="Times New Roman" w:cs="Times New Roman"/>
          <w:b/>
        </w:rPr>
        <w:t>2017-2021</w:t>
      </w:r>
    </w:p>
    <w:p w14:paraId="757269C0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  <w:b/>
        </w:rPr>
      </w:pPr>
    </w:p>
    <w:p w14:paraId="414FE927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  <w:r w:rsidRPr="0049119B">
        <w:rPr>
          <w:rFonts w:ascii="Times New Roman" w:hAnsi="Times New Roman" w:cs="Times New Roman"/>
        </w:rPr>
        <w:t xml:space="preserve"> </w:t>
      </w:r>
    </w:p>
    <w:p w14:paraId="577F1CF2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  <w:r w:rsidRPr="0049119B">
        <w:rPr>
          <w:rFonts w:ascii="Times New Roman" w:hAnsi="Times New Roman" w:cs="Times New Roman" w:hint="eastAsia"/>
        </w:rPr>
        <w:t>基地面积：</w:t>
      </w:r>
      <w:r w:rsidRPr="0049119B">
        <w:rPr>
          <w:rFonts w:ascii="Times New Roman" w:hAnsi="Times New Roman" w:cs="Times New Roman" w:hint="eastAsia"/>
        </w:rPr>
        <w:t>22,000</w:t>
      </w:r>
      <w:r w:rsidRPr="0049119B">
        <w:rPr>
          <w:rFonts w:ascii="Times New Roman" w:hAnsi="Times New Roman" w:cs="Times New Roman" w:hint="eastAsia"/>
        </w:rPr>
        <w:t>平方米</w:t>
      </w:r>
    </w:p>
    <w:p w14:paraId="42865764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</w:p>
    <w:p w14:paraId="36D36B40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  <w:r w:rsidRPr="0049119B">
        <w:rPr>
          <w:rFonts w:ascii="Times New Roman" w:hAnsi="Times New Roman" w:cs="Times New Roman" w:hint="eastAsia"/>
        </w:rPr>
        <w:t>建筑面积：</w:t>
      </w:r>
      <w:r w:rsidRPr="0049119B">
        <w:rPr>
          <w:rFonts w:ascii="Times New Roman" w:hAnsi="Times New Roman" w:cs="Times New Roman" w:hint="eastAsia"/>
        </w:rPr>
        <w:t>16,198</w:t>
      </w:r>
      <w:r w:rsidRPr="0049119B">
        <w:rPr>
          <w:rFonts w:ascii="Times New Roman" w:hAnsi="Times New Roman" w:cs="Times New Roman" w:hint="eastAsia"/>
        </w:rPr>
        <w:t>平方米</w:t>
      </w:r>
    </w:p>
    <w:p w14:paraId="67C63A82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</w:p>
    <w:p w14:paraId="3ABF7946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  <w:r w:rsidRPr="0049119B">
        <w:rPr>
          <w:rFonts w:ascii="Times New Roman" w:hAnsi="Times New Roman" w:cs="Times New Roman" w:hint="eastAsia"/>
        </w:rPr>
        <w:t>建筑高度：</w:t>
      </w:r>
      <w:r w:rsidRPr="0049119B">
        <w:rPr>
          <w:rFonts w:ascii="Times New Roman" w:hAnsi="Times New Roman" w:cs="Times New Roman" w:hint="eastAsia"/>
        </w:rPr>
        <w:t>23.3</w:t>
      </w:r>
      <w:r w:rsidRPr="0049119B">
        <w:rPr>
          <w:rFonts w:ascii="Times New Roman" w:hAnsi="Times New Roman" w:cs="Times New Roman" w:hint="eastAsia"/>
        </w:rPr>
        <w:t>米</w:t>
      </w:r>
    </w:p>
    <w:p w14:paraId="5E9C496B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</w:p>
    <w:p w14:paraId="2CB989A7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  <w:r w:rsidRPr="0049119B">
        <w:rPr>
          <w:rFonts w:ascii="Times New Roman" w:hAnsi="Times New Roman" w:cs="Times New Roman"/>
        </w:rPr>
        <w:t xml:space="preserve"> </w:t>
      </w:r>
    </w:p>
    <w:p w14:paraId="665BB93E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  <w:r w:rsidRPr="0049119B">
        <w:rPr>
          <w:rFonts w:ascii="Times New Roman" w:hAnsi="Times New Roman" w:cs="Times New Roman" w:hint="eastAsia"/>
        </w:rPr>
        <w:t>主持合伙人：马岩松</w:t>
      </w:r>
      <w:r w:rsidRPr="0049119B">
        <w:rPr>
          <w:rFonts w:ascii="Times New Roman" w:hAnsi="Times New Roman" w:cs="Times New Roman" w:hint="eastAsia"/>
        </w:rPr>
        <w:t xml:space="preserve">, </w:t>
      </w:r>
      <w:r w:rsidRPr="0049119B">
        <w:rPr>
          <w:rFonts w:ascii="Times New Roman" w:hAnsi="Times New Roman" w:cs="Times New Roman" w:hint="eastAsia"/>
        </w:rPr>
        <w:t>党群</w:t>
      </w:r>
      <w:r w:rsidRPr="0049119B">
        <w:rPr>
          <w:rFonts w:ascii="Times New Roman" w:hAnsi="Times New Roman" w:cs="Times New Roman" w:hint="eastAsia"/>
        </w:rPr>
        <w:t xml:space="preserve">, </w:t>
      </w:r>
      <w:r w:rsidRPr="0049119B">
        <w:rPr>
          <w:rFonts w:ascii="Times New Roman" w:hAnsi="Times New Roman" w:cs="Times New Roman" w:hint="eastAsia"/>
        </w:rPr>
        <w:t>早野洋介</w:t>
      </w:r>
    </w:p>
    <w:p w14:paraId="67DE5E02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</w:p>
    <w:p w14:paraId="58C94E70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  <w:r w:rsidRPr="0049119B">
        <w:rPr>
          <w:rFonts w:ascii="Times New Roman" w:hAnsi="Times New Roman" w:cs="Times New Roman" w:hint="eastAsia"/>
        </w:rPr>
        <w:t>主持副合伙人：刘会英</w:t>
      </w:r>
      <w:r w:rsidRPr="0049119B">
        <w:rPr>
          <w:rFonts w:ascii="Times New Roman" w:hAnsi="Times New Roman" w:cs="Times New Roman" w:hint="eastAsia"/>
        </w:rPr>
        <w:t xml:space="preserve">, Tiffany </w:t>
      </w:r>
      <w:proofErr w:type="spellStart"/>
      <w:r w:rsidRPr="0049119B">
        <w:rPr>
          <w:rFonts w:ascii="Times New Roman" w:hAnsi="Times New Roman" w:cs="Times New Roman" w:hint="eastAsia"/>
        </w:rPr>
        <w:t>Dahlen</w:t>
      </w:r>
      <w:proofErr w:type="spellEnd"/>
    </w:p>
    <w:p w14:paraId="3DD3051D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</w:p>
    <w:p w14:paraId="63780EFC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  <w:r w:rsidRPr="0049119B">
        <w:rPr>
          <w:rFonts w:ascii="Times New Roman" w:hAnsi="Times New Roman" w:cs="Times New Roman" w:hint="eastAsia"/>
        </w:rPr>
        <w:t>设计团队：李广崇</w:t>
      </w:r>
      <w:r w:rsidRPr="0049119B">
        <w:rPr>
          <w:rFonts w:ascii="Times New Roman" w:hAnsi="Times New Roman" w:cs="Times New Roman" w:hint="eastAsia"/>
        </w:rPr>
        <w:t xml:space="preserve">, </w:t>
      </w:r>
      <w:r w:rsidRPr="0049119B">
        <w:rPr>
          <w:rFonts w:ascii="Times New Roman" w:hAnsi="Times New Roman" w:cs="Times New Roman" w:hint="eastAsia"/>
        </w:rPr>
        <w:t>孙守泉</w:t>
      </w:r>
      <w:r w:rsidRPr="0049119B">
        <w:rPr>
          <w:rFonts w:ascii="Times New Roman" w:hAnsi="Times New Roman" w:cs="Times New Roman" w:hint="eastAsia"/>
        </w:rPr>
        <w:t xml:space="preserve">, </w:t>
      </w:r>
      <w:r w:rsidRPr="0049119B">
        <w:rPr>
          <w:rFonts w:ascii="Times New Roman" w:hAnsi="Times New Roman" w:cs="Times New Roman" w:hint="eastAsia"/>
        </w:rPr>
        <w:t>邓伟</w:t>
      </w:r>
      <w:r w:rsidRPr="0049119B">
        <w:rPr>
          <w:rFonts w:ascii="Times New Roman" w:hAnsi="Times New Roman" w:cs="Times New Roman" w:hint="eastAsia"/>
        </w:rPr>
        <w:t xml:space="preserve">, </w:t>
      </w:r>
      <w:r w:rsidRPr="0049119B">
        <w:rPr>
          <w:rFonts w:ascii="Times New Roman" w:hAnsi="Times New Roman" w:cs="Times New Roman" w:hint="eastAsia"/>
        </w:rPr>
        <w:t>宋驰</w:t>
      </w:r>
      <w:r w:rsidRPr="0049119B">
        <w:rPr>
          <w:rFonts w:ascii="Times New Roman" w:hAnsi="Times New Roman" w:cs="Times New Roman" w:hint="eastAsia"/>
        </w:rPr>
        <w:t xml:space="preserve">, </w:t>
      </w:r>
      <w:r w:rsidRPr="0049119B">
        <w:rPr>
          <w:rFonts w:ascii="Times New Roman" w:hAnsi="Times New Roman" w:cs="Times New Roman" w:hint="eastAsia"/>
        </w:rPr>
        <w:t>张笑梅</w:t>
      </w:r>
      <w:r w:rsidRPr="0049119B">
        <w:rPr>
          <w:rFonts w:ascii="Times New Roman" w:hAnsi="Times New Roman" w:cs="Times New Roman" w:hint="eastAsia"/>
        </w:rPr>
        <w:t xml:space="preserve">, </w:t>
      </w:r>
      <w:r w:rsidRPr="0049119B">
        <w:rPr>
          <w:rFonts w:ascii="Times New Roman" w:hAnsi="Times New Roman" w:cs="Times New Roman" w:hint="eastAsia"/>
        </w:rPr>
        <w:t>槐伟</w:t>
      </w:r>
      <w:r w:rsidRPr="0049119B">
        <w:rPr>
          <w:rFonts w:ascii="Times New Roman" w:hAnsi="Times New Roman" w:cs="Times New Roman" w:hint="eastAsia"/>
        </w:rPr>
        <w:t xml:space="preserve">, </w:t>
      </w:r>
      <w:r w:rsidRPr="0049119B">
        <w:rPr>
          <w:rFonts w:ascii="Times New Roman" w:hAnsi="Times New Roman" w:cs="Times New Roman" w:hint="eastAsia"/>
        </w:rPr>
        <w:t>赵孟</w:t>
      </w:r>
      <w:r w:rsidRPr="0049119B">
        <w:rPr>
          <w:rFonts w:ascii="Times New Roman" w:hAnsi="Times New Roman" w:cs="Times New Roman" w:hint="eastAsia"/>
        </w:rPr>
        <w:t xml:space="preserve">, </w:t>
      </w:r>
      <w:r w:rsidRPr="0049119B">
        <w:rPr>
          <w:rFonts w:ascii="Times New Roman" w:hAnsi="Times New Roman" w:cs="Times New Roman" w:hint="eastAsia"/>
        </w:rPr>
        <w:t>王硕斌</w:t>
      </w:r>
      <w:r w:rsidRPr="0049119B">
        <w:rPr>
          <w:rFonts w:ascii="Times New Roman" w:hAnsi="Times New Roman" w:cs="Times New Roman" w:hint="eastAsia"/>
        </w:rPr>
        <w:t xml:space="preserve">, </w:t>
      </w:r>
      <w:r w:rsidRPr="0049119B">
        <w:rPr>
          <w:rFonts w:ascii="Times New Roman" w:hAnsi="Times New Roman" w:cs="Times New Roman" w:hint="eastAsia"/>
        </w:rPr>
        <w:t>张艳茹</w:t>
      </w:r>
      <w:r w:rsidRPr="0049119B">
        <w:rPr>
          <w:rFonts w:ascii="Times New Roman" w:hAnsi="Times New Roman" w:cs="Times New Roman" w:hint="eastAsia"/>
        </w:rPr>
        <w:t xml:space="preserve">, Yuki </w:t>
      </w:r>
      <w:proofErr w:type="spellStart"/>
      <w:r w:rsidRPr="0049119B">
        <w:rPr>
          <w:rFonts w:ascii="Times New Roman" w:hAnsi="Times New Roman" w:cs="Times New Roman" w:hint="eastAsia"/>
        </w:rPr>
        <w:t>Ishigami</w:t>
      </w:r>
      <w:proofErr w:type="spellEnd"/>
      <w:r w:rsidRPr="0049119B">
        <w:rPr>
          <w:rFonts w:ascii="Times New Roman" w:hAnsi="Times New Roman" w:cs="Times New Roman" w:hint="eastAsia"/>
        </w:rPr>
        <w:t xml:space="preserve">, </w:t>
      </w:r>
      <w:r w:rsidRPr="0049119B">
        <w:rPr>
          <w:rFonts w:ascii="Times New Roman" w:hAnsi="Times New Roman" w:cs="Times New Roman" w:hint="eastAsia"/>
        </w:rPr>
        <w:t>肖莹</w:t>
      </w:r>
      <w:r w:rsidRPr="0049119B">
        <w:rPr>
          <w:rFonts w:ascii="Times New Roman" w:hAnsi="Times New Roman" w:cs="Times New Roman" w:hint="eastAsia"/>
        </w:rPr>
        <w:t xml:space="preserve">, </w:t>
      </w:r>
      <w:proofErr w:type="spellStart"/>
      <w:r w:rsidRPr="0049119B">
        <w:rPr>
          <w:rFonts w:ascii="Times New Roman" w:hAnsi="Times New Roman" w:cs="Times New Roman" w:hint="eastAsia"/>
        </w:rPr>
        <w:t>Tian</w:t>
      </w:r>
      <w:proofErr w:type="spellEnd"/>
      <w:r w:rsidRPr="0049119B">
        <w:rPr>
          <w:rFonts w:ascii="Times New Roman" w:hAnsi="Times New Roman" w:cs="Times New Roman" w:hint="eastAsia"/>
        </w:rPr>
        <w:t xml:space="preserve"> Jin</w:t>
      </w:r>
    </w:p>
    <w:p w14:paraId="0FE3D781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</w:p>
    <w:p w14:paraId="32CF304E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  <w:r w:rsidRPr="0049119B">
        <w:rPr>
          <w:rFonts w:ascii="Times New Roman" w:hAnsi="Times New Roman" w:cs="Times New Roman"/>
        </w:rPr>
        <w:t xml:space="preserve"> </w:t>
      </w:r>
    </w:p>
    <w:p w14:paraId="171C1761" w14:textId="423A3D00" w:rsid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  <w:r w:rsidRPr="0049119B">
        <w:rPr>
          <w:rFonts w:ascii="Times New Roman" w:hAnsi="Times New Roman" w:cs="Times New Roman" w:hint="eastAsia"/>
        </w:rPr>
        <w:t>业主：</w:t>
      </w:r>
      <w:r w:rsidR="00704D97" w:rsidRPr="00704D97">
        <w:rPr>
          <w:rFonts w:ascii="Times New Roman" w:hAnsi="Times New Roman" w:cs="Times New Roman" w:hint="eastAsia"/>
        </w:rPr>
        <w:t>亚布力中国企业家论坛</w:t>
      </w:r>
    </w:p>
    <w:p w14:paraId="4F42FD12" w14:textId="77777777" w:rsidR="00704D97" w:rsidRPr="0049119B" w:rsidRDefault="00704D97" w:rsidP="0049119B">
      <w:pPr>
        <w:spacing w:after="0" w:line="240" w:lineRule="exact"/>
        <w:rPr>
          <w:rFonts w:ascii="Times New Roman" w:hAnsi="Times New Roman" w:cs="Times New Roman"/>
        </w:rPr>
      </w:pPr>
    </w:p>
    <w:p w14:paraId="2BB9B490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  <w:r w:rsidRPr="0049119B">
        <w:rPr>
          <w:rFonts w:ascii="Times New Roman" w:hAnsi="Times New Roman" w:cs="Times New Roman" w:hint="eastAsia"/>
        </w:rPr>
        <w:t>甲级设计院：中国建筑设计研究院有限公司</w:t>
      </w:r>
    </w:p>
    <w:p w14:paraId="0E50C75D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</w:p>
    <w:p w14:paraId="4BFD0676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  <w:r w:rsidRPr="0049119B">
        <w:rPr>
          <w:rFonts w:ascii="Times New Roman" w:hAnsi="Times New Roman" w:cs="Times New Roman" w:hint="eastAsia"/>
        </w:rPr>
        <w:t>幕墙顾问：阿法建筑设计咨询（上海）有限公司，上海凯腾幕墙设计咨询公司，</w:t>
      </w:r>
    </w:p>
    <w:p w14:paraId="44EDC83D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</w:p>
    <w:p w14:paraId="7127B129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  <w:r w:rsidRPr="0049119B">
        <w:rPr>
          <w:rFonts w:ascii="Times New Roman" w:hAnsi="Times New Roman" w:cs="Times New Roman" w:hint="eastAsia"/>
        </w:rPr>
        <w:t>景观设计：</w:t>
      </w:r>
      <w:r w:rsidRPr="0049119B">
        <w:rPr>
          <w:rFonts w:ascii="Times New Roman" w:hAnsi="Times New Roman" w:cs="Times New Roman" w:hint="eastAsia"/>
        </w:rPr>
        <w:t>BJF(</w:t>
      </w:r>
      <w:r w:rsidRPr="0049119B">
        <w:rPr>
          <w:rFonts w:ascii="Times New Roman" w:hAnsi="Times New Roman" w:cs="Times New Roman" w:hint="eastAsia"/>
        </w:rPr>
        <w:t>宝佳丰</w:t>
      </w:r>
      <w:r w:rsidRPr="0049119B">
        <w:rPr>
          <w:rFonts w:ascii="Times New Roman" w:hAnsi="Times New Roman" w:cs="Times New Roman" w:hint="eastAsia"/>
        </w:rPr>
        <w:t>)</w:t>
      </w:r>
      <w:r w:rsidRPr="0049119B">
        <w:rPr>
          <w:rFonts w:ascii="Times New Roman" w:hAnsi="Times New Roman" w:cs="Times New Roman" w:hint="eastAsia"/>
        </w:rPr>
        <w:t>国际设计</w:t>
      </w:r>
    </w:p>
    <w:p w14:paraId="1AC46C68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</w:p>
    <w:p w14:paraId="7C7F84A7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  <w:r w:rsidRPr="0049119B">
        <w:rPr>
          <w:rFonts w:ascii="Times New Roman" w:hAnsi="Times New Roman" w:cs="Times New Roman" w:hint="eastAsia"/>
        </w:rPr>
        <w:t>室内顾问：上海现代建筑装饰环境设计院有限公司</w:t>
      </w:r>
    </w:p>
    <w:p w14:paraId="431107AF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</w:p>
    <w:p w14:paraId="7F6098B7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  <w:r w:rsidRPr="0049119B">
        <w:rPr>
          <w:rFonts w:ascii="Times New Roman" w:hAnsi="Times New Roman" w:cs="Times New Roman" w:hint="eastAsia"/>
        </w:rPr>
        <w:t>灯光设计：碧谱照明设计有限公司</w:t>
      </w:r>
    </w:p>
    <w:p w14:paraId="37CFA402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</w:p>
    <w:p w14:paraId="33D3C090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  <w:r w:rsidRPr="0049119B">
        <w:rPr>
          <w:rFonts w:ascii="Times New Roman" w:hAnsi="Times New Roman" w:cs="Times New Roman" w:hint="eastAsia"/>
        </w:rPr>
        <w:t>标识设计：东道品牌创意集团</w:t>
      </w:r>
    </w:p>
    <w:p w14:paraId="5D8F1400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</w:p>
    <w:p w14:paraId="54FF2CF9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  <w:r w:rsidRPr="0049119B">
        <w:rPr>
          <w:rFonts w:ascii="Times New Roman" w:hAnsi="Times New Roman" w:cs="Times New Roman" w:hint="eastAsia"/>
        </w:rPr>
        <w:t>声学顾问：清华同衡建筑声学与室内设计研究所</w:t>
      </w:r>
    </w:p>
    <w:p w14:paraId="5C6D38A7" w14:textId="77777777" w:rsidR="0049119B" w:rsidRPr="0049119B" w:rsidRDefault="0049119B" w:rsidP="0049119B">
      <w:pPr>
        <w:spacing w:after="0" w:line="240" w:lineRule="exact"/>
        <w:rPr>
          <w:rFonts w:ascii="Times New Roman" w:hAnsi="Times New Roman" w:cs="Times New Roman"/>
        </w:rPr>
      </w:pPr>
    </w:p>
    <w:p w14:paraId="1691E439" w14:textId="65234398" w:rsidR="0049119B" w:rsidRPr="006C2464" w:rsidRDefault="0049119B" w:rsidP="0049119B">
      <w:pPr>
        <w:spacing w:after="0" w:line="240" w:lineRule="exact"/>
        <w:rPr>
          <w:rFonts w:ascii="Times New Roman" w:hAnsi="Times New Roman" w:cs="Times New Roman"/>
        </w:rPr>
      </w:pPr>
      <w:r w:rsidRPr="0049119B">
        <w:rPr>
          <w:rFonts w:ascii="Times New Roman" w:hAnsi="Times New Roman" w:cs="Times New Roman" w:hint="eastAsia"/>
        </w:rPr>
        <w:t>绿建顾问：艾奕康设计与咨询（深圳）有限公司北京分公司</w:t>
      </w:r>
    </w:p>
    <w:sectPr w:rsidR="0049119B" w:rsidRPr="006C2464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B267D" w14:textId="77777777" w:rsidR="00595508" w:rsidRDefault="00595508" w:rsidP="0011070C">
      <w:pPr>
        <w:spacing w:after="0" w:line="240" w:lineRule="auto"/>
      </w:pPr>
      <w:r>
        <w:separator/>
      </w:r>
    </w:p>
  </w:endnote>
  <w:endnote w:type="continuationSeparator" w:id="0">
    <w:p w14:paraId="56675279" w14:textId="77777777" w:rsidR="00595508" w:rsidRDefault="00595508" w:rsidP="0011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696FE" w14:textId="77777777" w:rsidR="00595508" w:rsidRDefault="00595508" w:rsidP="0011070C">
      <w:pPr>
        <w:spacing w:after="0" w:line="240" w:lineRule="auto"/>
      </w:pPr>
      <w:r>
        <w:separator/>
      </w:r>
    </w:p>
  </w:footnote>
  <w:footnote w:type="continuationSeparator" w:id="0">
    <w:p w14:paraId="40D575D4" w14:textId="77777777" w:rsidR="00595508" w:rsidRDefault="00595508" w:rsidP="0011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E90AD" w14:textId="46B4EAAA" w:rsidR="0011070C" w:rsidRDefault="00FF24E8" w:rsidP="0011070C">
    <w:pPr>
      <w:pStyle w:val="Header"/>
      <w:jc w:val="lef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9B535A" wp14:editId="645C82B0">
          <wp:simplePos x="0" y="0"/>
          <wp:positionH relativeFrom="page">
            <wp:posOffset>114300</wp:posOffset>
          </wp:positionH>
          <wp:positionV relativeFrom="paragraph">
            <wp:posOffset>-457200</wp:posOffset>
          </wp:positionV>
          <wp:extent cx="7543085" cy="1078176"/>
          <wp:effectExtent l="0" t="0" r="127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\Desktop\letterhead\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85" cy="107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70C">
      <w:rPr>
        <w:noProof/>
      </w:rPr>
      <w:drawing>
        <wp:anchor distT="0" distB="0" distL="114300" distR="114300" simplePos="0" relativeHeight="251659264" behindDoc="1" locked="0" layoutInCell="1" allowOverlap="1" wp14:anchorId="7FB134BB" wp14:editId="4C40DBC0">
          <wp:simplePos x="0" y="0"/>
          <wp:positionH relativeFrom="page">
            <wp:posOffset>0</wp:posOffset>
          </wp:positionH>
          <wp:positionV relativeFrom="paragraph">
            <wp:posOffset>-628650</wp:posOffset>
          </wp:positionV>
          <wp:extent cx="7762875" cy="1077595"/>
          <wp:effectExtent l="0" t="0" r="952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\Desktop\letterhead\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57BF0" w14:textId="77777777" w:rsidR="0011070C" w:rsidRDefault="001107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68"/>
    <w:rsid w:val="00047B63"/>
    <w:rsid w:val="00053C45"/>
    <w:rsid w:val="00065726"/>
    <w:rsid w:val="00070735"/>
    <w:rsid w:val="000929DA"/>
    <w:rsid w:val="000F447A"/>
    <w:rsid w:val="001022B4"/>
    <w:rsid w:val="00105FA7"/>
    <w:rsid w:val="0011070C"/>
    <w:rsid w:val="00113EEC"/>
    <w:rsid w:val="0016661E"/>
    <w:rsid w:val="00176534"/>
    <w:rsid w:val="00183A18"/>
    <w:rsid w:val="00187C2F"/>
    <w:rsid w:val="00195EB8"/>
    <w:rsid w:val="001C0729"/>
    <w:rsid w:val="001C2AAA"/>
    <w:rsid w:val="00233161"/>
    <w:rsid w:val="00233AC7"/>
    <w:rsid w:val="00251E1D"/>
    <w:rsid w:val="00251F40"/>
    <w:rsid w:val="00280937"/>
    <w:rsid w:val="0029449B"/>
    <w:rsid w:val="002C0C9B"/>
    <w:rsid w:val="002F14A4"/>
    <w:rsid w:val="00307B61"/>
    <w:rsid w:val="003117DA"/>
    <w:rsid w:val="003241AF"/>
    <w:rsid w:val="00343803"/>
    <w:rsid w:val="003804E8"/>
    <w:rsid w:val="003C553E"/>
    <w:rsid w:val="003E1755"/>
    <w:rsid w:val="003F0E83"/>
    <w:rsid w:val="00407734"/>
    <w:rsid w:val="00430DB4"/>
    <w:rsid w:val="00435797"/>
    <w:rsid w:val="00474DF5"/>
    <w:rsid w:val="0049119B"/>
    <w:rsid w:val="004C0156"/>
    <w:rsid w:val="004C489C"/>
    <w:rsid w:val="004F17C4"/>
    <w:rsid w:val="004F51F6"/>
    <w:rsid w:val="0052505A"/>
    <w:rsid w:val="005259D0"/>
    <w:rsid w:val="00527D21"/>
    <w:rsid w:val="005704E3"/>
    <w:rsid w:val="00576F74"/>
    <w:rsid w:val="00595508"/>
    <w:rsid w:val="005A2877"/>
    <w:rsid w:val="005C425B"/>
    <w:rsid w:val="005F64CF"/>
    <w:rsid w:val="006057BD"/>
    <w:rsid w:val="0061074C"/>
    <w:rsid w:val="0061100E"/>
    <w:rsid w:val="00616571"/>
    <w:rsid w:val="006213D6"/>
    <w:rsid w:val="00621A92"/>
    <w:rsid w:val="00626B2A"/>
    <w:rsid w:val="006440C4"/>
    <w:rsid w:val="006758AC"/>
    <w:rsid w:val="00685FB8"/>
    <w:rsid w:val="006B2BC2"/>
    <w:rsid w:val="006C2464"/>
    <w:rsid w:val="00704D97"/>
    <w:rsid w:val="00711F84"/>
    <w:rsid w:val="007540A2"/>
    <w:rsid w:val="0076461A"/>
    <w:rsid w:val="00773FF0"/>
    <w:rsid w:val="007E33EC"/>
    <w:rsid w:val="007F6A54"/>
    <w:rsid w:val="00804BF2"/>
    <w:rsid w:val="00812353"/>
    <w:rsid w:val="00820FAA"/>
    <w:rsid w:val="00823EAB"/>
    <w:rsid w:val="0082791E"/>
    <w:rsid w:val="00850C88"/>
    <w:rsid w:val="00876DE4"/>
    <w:rsid w:val="008A697D"/>
    <w:rsid w:val="008B6668"/>
    <w:rsid w:val="008C547B"/>
    <w:rsid w:val="008E331E"/>
    <w:rsid w:val="008F1054"/>
    <w:rsid w:val="008F5C4D"/>
    <w:rsid w:val="0090326A"/>
    <w:rsid w:val="009712FC"/>
    <w:rsid w:val="0098076F"/>
    <w:rsid w:val="009860A5"/>
    <w:rsid w:val="0099330F"/>
    <w:rsid w:val="009B551C"/>
    <w:rsid w:val="009F558C"/>
    <w:rsid w:val="00A57FEF"/>
    <w:rsid w:val="00A97E32"/>
    <w:rsid w:val="00AA5919"/>
    <w:rsid w:val="00AD6893"/>
    <w:rsid w:val="00AF64A8"/>
    <w:rsid w:val="00B168AE"/>
    <w:rsid w:val="00B24798"/>
    <w:rsid w:val="00B94AE7"/>
    <w:rsid w:val="00BA34EB"/>
    <w:rsid w:val="00BB4149"/>
    <w:rsid w:val="00BE2694"/>
    <w:rsid w:val="00BE2964"/>
    <w:rsid w:val="00C00EAF"/>
    <w:rsid w:val="00C12D19"/>
    <w:rsid w:val="00C25866"/>
    <w:rsid w:val="00C5489D"/>
    <w:rsid w:val="00C912E8"/>
    <w:rsid w:val="00CB5B10"/>
    <w:rsid w:val="00CC268D"/>
    <w:rsid w:val="00D42001"/>
    <w:rsid w:val="00D61A49"/>
    <w:rsid w:val="00D7024C"/>
    <w:rsid w:val="00DB17FB"/>
    <w:rsid w:val="00DD6471"/>
    <w:rsid w:val="00E363CA"/>
    <w:rsid w:val="00E4325D"/>
    <w:rsid w:val="00E456E3"/>
    <w:rsid w:val="00E51413"/>
    <w:rsid w:val="00E52474"/>
    <w:rsid w:val="00E5677F"/>
    <w:rsid w:val="00E60B7D"/>
    <w:rsid w:val="00E61FB1"/>
    <w:rsid w:val="00E802EB"/>
    <w:rsid w:val="00F10EF9"/>
    <w:rsid w:val="00F17BF6"/>
    <w:rsid w:val="00F22F57"/>
    <w:rsid w:val="00F707BA"/>
    <w:rsid w:val="00F71562"/>
    <w:rsid w:val="00FA61AA"/>
    <w:rsid w:val="00FB0880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CD9E6C"/>
  <w15:docId w15:val="{10A981CF-AD52-4372-BE0C-50538AEB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3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4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E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C489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17BF6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11070C"/>
    <w:rPr>
      <w:rFonts w:asciiTheme="majorHAnsi" w:eastAsia="宋体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0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1070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1070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107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</dc:creator>
  <cp:keywords/>
  <dc:description/>
  <cp:lastModifiedBy>田园</cp:lastModifiedBy>
  <cp:revision>8</cp:revision>
  <cp:lastPrinted>2021-04-08T12:04:00Z</cp:lastPrinted>
  <dcterms:created xsi:type="dcterms:W3CDTF">2022-02-21T05:59:00Z</dcterms:created>
  <dcterms:modified xsi:type="dcterms:W3CDTF">2022-02-23T04:28:00Z</dcterms:modified>
</cp:coreProperties>
</file>